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F68" w:rsidRPr="00BB68E6" w:rsidRDefault="00287F68" w:rsidP="00287F68">
      <w:pPr>
        <w:jc w:val="center"/>
        <w:rPr>
          <w:b/>
          <w:sz w:val="24"/>
        </w:rPr>
      </w:pPr>
      <w:r w:rsidRPr="00BB68E6">
        <w:rPr>
          <w:b/>
          <w:sz w:val="24"/>
        </w:rPr>
        <w:t>Minutes</w:t>
      </w:r>
    </w:p>
    <w:p w:rsidR="00287F68" w:rsidRPr="00BB68E6" w:rsidRDefault="00287F68" w:rsidP="00287F68">
      <w:pPr>
        <w:jc w:val="center"/>
        <w:rPr>
          <w:b/>
          <w:sz w:val="24"/>
        </w:rPr>
      </w:pPr>
      <w:r w:rsidRPr="00BB68E6">
        <w:rPr>
          <w:b/>
          <w:sz w:val="24"/>
        </w:rPr>
        <w:t>SFCWRT BOARD MEETING HELD Thursday, 5/12/16</w:t>
      </w:r>
    </w:p>
    <w:p w:rsidR="00287F68" w:rsidRPr="00BB68E6" w:rsidRDefault="00287F68" w:rsidP="00287F68">
      <w:pPr>
        <w:rPr>
          <w:sz w:val="24"/>
        </w:rPr>
      </w:pPr>
      <w:r w:rsidRPr="00BB68E6">
        <w:rPr>
          <w:sz w:val="24"/>
        </w:rPr>
        <w:t>The board meeting was held at the Presidio Café, 300 Finley Road, San Francisco, CA, convening at 1 pm.  In attendance were:  N. Patrick Doyle, President; David Hargrave, Vice President; Wayne Padgett, Past President; Robert Hubbs, Program Chair, and Stephen Harrington, Secretary.</w:t>
      </w:r>
    </w:p>
    <w:p w:rsidR="00287F68" w:rsidRPr="00BB68E6" w:rsidRDefault="00287F68" w:rsidP="00287F68">
      <w:pPr>
        <w:pStyle w:val="ListParagraph"/>
        <w:numPr>
          <w:ilvl w:val="0"/>
          <w:numId w:val="1"/>
        </w:numPr>
        <w:rPr>
          <w:sz w:val="24"/>
        </w:rPr>
      </w:pPr>
      <w:r w:rsidRPr="00BB68E6">
        <w:rPr>
          <w:b/>
          <w:sz w:val="24"/>
        </w:rPr>
        <w:t>Minutes:</w:t>
      </w:r>
      <w:r w:rsidRPr="00BB68E6">
        <w:rPr>
          <w:sz w:val="24"/>
        </w:rPr>
        <w:t xml:space="preserve">  A motion was made and seconded to accept the December </w:t>
      </w:r>
      <w:r w:rsidR="006F23DF" w:rsidRPr="00BB68E6">
        <w:rPr>
          <w:sz w:val="24"/>
        </w:rPr>
        <w:t>8, 2015</w:t>
      </w:r>
      <w:r w:rsidRPr="00BB68E6">
        <w:rPr>
          <w:sz w:val="24"/>
        </w:rPr>
        <w:t xml:space="preserve"> minutes.</w:t>
      </w:r>
    </w:p>
    <w:p w:rsidR="00287F68" w:rsidRPr="00BB68E6" w:rsidRDefault="00287F68" w:rsidP="00287F68">
      <w:pPr>
        <w:pStyle w:val="ListParagraph"/>
        <w:numPr>
          <w:ilvl w:val="0"/>
          <w:numId w:val="1"/>
        </w:numPr>
        <w:rPr>
          <w:sz w:val="24"/>
        </w:rPr>
      </w:pPr>
      <w:r w:rsidRPr="00BB68E6">
        <w:rPr>
          <w:b/>
          <w:sz w:val="24"/>
        </w:rPr>
        <w:t xml:space="preserve">Treasurer’s Report:  </w:t>
      </w:r>
      <w:r w:rsidRPr="00BB68E6">
        <w:rPr>
          <w:sz w:val="24"/>
        </w:rPr>
        <w:t xml:space="preserve">The SFCWRT coffers reveal an ending balance of </w:t>
      </w:r>
      <w:r w:rsidRPr="00BB68E6">
        <w:rPr>
          <w:b/>
          <w:sz w:val="24"/>
        </w:rPr>
        <w:t>$630.79</w:t>
      </w:r>
      <w:r w:rsidRPr="00BB68E6">
        <w:rPr>
          <w:sz w:val="24"/>
        </w:rPr>
        <w:t xml:space="preserve"> as of 4/30/16.  </w:t>
      </w:r>
    </w:p>
    <w:p w:rsidR="00287F68" w:rsidRPr="00BB68E6" w:rsidRDefault="00287F68" w:rsidP="000C6C42">
      <w:pPr>
        <w:pStyle w:val="ListParagraph"/>
        <w:numPr>
          <w:ilvl w:val="0"/>
          <w:numId w:val="5"/>
        </w:numPr>
        <w:rPr>
          <w:b/>
          <w:sz w:val="24"/>
        </w:rPr>
      </w:pPr>
      <w:r w:rsidRPr="00BB68E6">
        <w:rPr>
          <w:sz w:val="24"/>
        </w:rPr>
        <w:t>A proposal was made to ask Mary Kunitake to organize a raffle for the May meeting.</w:t>
      </w:r>
    </w:p>
    <w:p w:rsidR="00E12762" w:rsidRPr="00BB68E6" w:rsidRDefault="00287F68" w:rsidP="00E12762">
      <w:pPr>
        <w:pStyle w:val="ListParagraph"/>
        <w:numPr>
          <w:ilvl w:val="0"/>
          <w:numId w:val="1"/>
        </w:numPr>
        <w:rPr>
          <w:sz w:val="24"/>
        </w:rPr>
      </w:pPr>
      <w:r w:rsidRPr="00BB68E6">
        <w:rPr>
          <w:b/>
          <w:sz w:val="24"/>
        </w:rPr>
        <w:t>Program Chair’s Report:</w:t>
      </w:r>
      <w:r w:rsidRPr="00BB68E6">
        <w:rPr>
          <w:sz w:val="24"/>
        </w:rPr>
        <w:t xml:space="preserve">   </w:t>
      </w:r>
    </w:p>
    <w:p w:rsidR="00E12762" w:rsidRPr="00BB68E6" w:rsidRDefault="00287F68" w:rsidP="00E12762">
      <w:pPr>
        <w:pStyle w:val="ListParagraph"/>
        <w:numPr>
          <w:ilvl w:val="0"/>
          <w:numId w:val="3"/>
        </w:numPr>
        <w:rPr>
          <w:sz w:val="24"/>
        </w:rPr>
      </w:pPr>
      <w:r w:rsidRPr="00BB68E6">
        <w:rPr>
          <w:sz w:val="24"/>
        </w:rPr>
        <w:t xml:space="preserve">The Program Chair reported that T.J. Stiles will be the next speaker for the May meeting, and will speak on </w:t>
      </w:r>
      <w:r w:rsidR="00E12762" w:rsidRPr="00BB68E6">
        <w:rPr>
          <w:sz w:val="24"/>
        </w:rPr>
        <w:t xml:space="preserve">the subject of George Armstrong Custer. </w:t>
      </w:r>
    </w:p>
    <w:p w:rsidR="00AC48E4" w:rsidRPr="00BB68E6" w:rsidRDefault="00E12762" w:rsidP="00E12762">
      <w:pPr>
        <w:pStyle w:val="ListParagraph"/>
        <w:numPr>
          <w:ilvl w:val="0"/>
          <w:numId w:val="3"/>
        </w:numPr>
        <w:rPr>
          <w:sz w:val="24"/>
        </w:rPr>
      </w:pPr>
      <w:r w:rsidRPr="00BB68E6">
        <w:rPr>
          <w:sz w:val="24"/>
        </w:rPr>
        <w:t xml:space="preserve">The June meeting will have Bob Hubbs speak on “Four regiments and four Privates”. </w:t>
      </w:r>
    </w:p>
    <w:p w:rsidR="00E12762" w:rsidRPr="00BB68E6" w:rsidRDefault="00E12762" w:rsidP="00E12762">
      <w:pPr>
        <w:pStyle w:val="ListParagraph"/>
        <w:numPr>
          <w:ilvl w:val="0"/>
          <w:numId w:val="3"/>
        </w:numPr>
        <w:rPr>
          <w:sz w:val="24"/>
        </w:rPr>
      </w:pPr>
      <w:r w:rsidRPr="00BB68E6">
        <w:rPr>
          <w:sz w:val="24"/>
        </w:rPr>
        <w:t>As is the usual custom, there will be no meetings in July and August.</w:t>
      </w:r>
    </w:p>
    <w:p w:rsidR="00E12762" w:rsidRPr="00BB68E6" w:rsidRDefault="00E12762" w:rsidP="00E12762">
      <w:pPr>
        <w:pStyle w:val="ListParagraph"/>
        <w:numPr>
          <w:ilvl w:val="0"/>
          <w:numId w:val="3"/>
        </w:numPr>
        <w:rPr>
          <w:sz w:val="24"/>
        </w:rPr>
      </w:pPr>
      <w:r w:rsidRPr="00BB68E6">
        <w:rPr>
          <w:sz w:val="24"/>
        </w:rPr>
        <w:t>The September meeting has Bruce Castleman scheduled to speak.</w:t>
      </w:r>
    </w:p>
    <w:p w:rsidR="00E12762" w:rsidRPr="00BB68E6" w:rsidRDefault="00E12762" w:rsidP="00E12762">
      <w:pPr>
        <w:pStyle w:val="ListParagraph"/>
        <w:numPr>
          <w:ilvl w:val="0"/>
          <w:numId w:val="3"/>
        </w:numPr>
        <w:rPr>
          <w:sz w:val="24"/>
        </w:rPr>
      </w:pPr>
      <w:r w:rsidRPr="00BB68E6">
        <w:rPr>
          <w:sz w:val="24"/>
        </w:rPr>
        <w:t>Currently, the speakers for the October, November, and December meetings are tentative.</w:t>
      </w:r>
    </w:p>
    <w:p w:rsidR="00E12762" w:rsidRPr="00BB68E6" w:rsidRDefault="006F23DF" w:rsidP="006F23DF">
      <w:pPr>
        <w:pStyle w:val="ListParagraph"/>
        <w:numPr>
          <w:ilvl w:val="0"/>
          <w:numId w:val="1"/>
        </w:numPr>
        <w:rPr>
          <w:b/>
          <w:sz w:val="24"/>
        </w:rPr>
      </w:pPr>
      <w:r w:rsidRPr="00BB68E6">
        <w:rPr>
          <w:b/>
          <w:sz w:val="24"/>
        </w:rPr>
        <w:t xml:space="preserve"> SFCWRT Board Matters:</w:t>
      </w:r>
    </w:p>
    <w:p w:rsidR="006F23DF" w:rsidRPr="00BB68E6" w:rsidRDefault="006F23DF" w:rsidP="006F23DF">
      <w:pPr>
        <w:pStyle w:val="ListParagraph"/>
        <w:numPr>
          <w:ilvl w:val="0"/>
          <w:numId w:val="4"/>
        </w:numPr>
        <w:rPr>
          <w:sz w:val="24"/>
        </w:rPr>
      </w:pPr>
      <w:r w:rsidRPr="00BB68E6">
        <w:rPr>
          <w:sz w:val="24"/>
        </w:rPr>
        <w:t>The topic of the officers for the next year was brought up.  President Doyle reported that he was retiring as President.  Also, Robert Hubbs reported that he was retiring as Program Chair.  It is presumed that the remaining officers will remain in their positions for the coming year.</w:t>
      </w:r>
      <w:r w:rsidR="00461B39">
        <w:rPr>
          <w:sz w:val="24"/>
        </w:rPr>
        <w:t xml:space="preserve">  </w:t>
      </w:r>
    </w:p>
    <w:p w:rsidR="006F23DF" w:rsidRPr="00BB68E6" w:rsidRDefault="006F23DF" w:rsidP="006F23DF">
      <w:pPr>
        <w:pStyle w:val="ListParagraph"/>
        <w:numPr>
          <w:ilvl w:val="0"/>
          <w:numId w:val="4"/>
        </w:numPr>
        <w:rPr>
          <w:sz w:val="24"/>
        </w:rPr>
      </w:pPr>
      <w:r w:rsidRPr="00BB68E6">
        <w:rPr>
          <w:sz w:val="24"/>
        </w:rPr>
        <w:t xml:space="preserve">Several names were nominated for the open positions, and a further discussion will ensue on this subject.  Nominations and the election of new officers is planned for the </w:t>
      </w:r>
      <w:r w:rsidR="00332A77">
        <w:rPr>
          <w:sz w:val="24"/>
        </w:rPr>
        <w:t xml:space="preserve">June </w:t>
      </w:r>
      <w:r w:rsidRPr="00BB68E6">
        <w:rPr>
          <w:sz w:val="24"/>
        </w:rPr>
        <w:t>meeting.</w:t>
      </w:r>
      <w:bookmarkStart w:id="0" w:name="_GoBack"/>
      <w:bookmarkEnd w:id="0"/>
    </w:p>
    <w:p w:rsidR="000C6C42" w:rsidRPr="00BB68E6" w:rsidRDefault="000C6C42" w:rsidP="000C6C42">
      <w:pPr>
        <w:rPr>
          <w:sz w:val="24"/>
        </w:rPr>
      </w:pPr>
    </w:p>
    <w:p w:rsidR="000C6C42" w:rsidRPr="00BB68E6" w:rsidRDefault="000C6C42" w:rsidP="000C6C42">
      <w:pPr>
        <w:ind w:left="720"/>
        <w:rPr>
          <w:sz w:val="24"/>
        </w:rPr>
      </w:pPr>
      <w:r w:rsidRPr="00BB68E6">
        <w:rPr>
          <w:sz w:val="24"/>
        </w:rPr>
        <w:t>A motion to adjourn was made and seconded by members of the Board.</w:t>
      </w:r>
    </w:p>
    <w:p w:rsidR="000C6C42" w:rsidRPr="00BB68E6" w:rsidRDefault="000C6C42" w:rsidP="000C6C42">
      <w:pPr>
        <w:ind w:left="720"/>
        <w:rPr>
          <w:sz w:val="24"/>
        </w:rPr>
      </w:pPr>
      <w:r w:rsidRPr="00BB68E6">
        <w:rPr>
          <w:sz w:val="24"/>
        </w:rPr>
        <w:t>Submitted by:  Stephen Harrington, Secretary</w:t>
      </w:r>
    </w:p>
    <w:p w:rsidR="000C6C42" w:rsidRPr="00BB68E6" w:rsidRDefault="000C6C42" w:rsidP="000C6C42">
      <w:pPr>
        <w:rPr>
          <w:sz w:val="24"/>
        </w:rPr>
      </w:pPr>
    </w:p>
    <w:p w:rsidR="00E12762" w:rsidRPr="00BB68E6" w:rsidRDefault="00E12762" w:rsidP="00E12762">
      <w:pPr>
        <w:rPr>
          <w:sz w:val="24"/>
        </w:rPr>
      </w:pPr>
    </w:p>
    <w:p w:rsidR="00E12762" w:rsidRPr="00BB68E6" w:rsidRDefault="00E12762" w:rsidP="00287F68">
      <w:pPr>
        <w:rPr>
          <w:sz w:val="24"/>
        </w:rPr>
      </w:pPr>
    </w:p>
    <w:sectPr w:rsidR="00E12762" w:rsidRPr="00BB6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67C"/>
    <w:multiLevelType w:val="hybridMultilevel"/>
    <w:tmpl w:val="3ADED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E5679C"/>
    <w:multiLevelType w:val="hybridMultilevel"/>
    <w:tmpl w:val="2BF6C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126C7A"/>
    <w:multiLevelType w:val="hybridMultilevel"/>
    <w:tmpl w:val="B81C7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297546A"/>
    <w:multiLevelType w:val="hybridMultilevel"/>
    <w:tmpl w:val="2092EFF4"/>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68"/>
    <w:rsid w:val="000C6C42"/>
    <w:rsid w:val="00287B13"/>
    <w:rsid w:val="00287F68"/>
    <w:rsid w:val="00332A77"/>
    <w:rsid w:val="00461B39"/>
    <w:rsid w:val="00484434"/>
    <w:rsid w:val="006F23DF"/>
    <w:rsid w:val="0079424B"/>
    <w:rsid w:val="00AC48E4"/>
    <w:rsid w:val="00BB68E6"/>
    <w:rsid w:val="00E12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F185"/>
  <w15:chartTrackingRefBased/>
  <w15:docId w15:val="{B1B41FDC-6A23-4F63-955A-1FB91B55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F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6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7</cp:revision>
  <dcterms:created xsi:type="dcterms:W3CDTF">2016-05-17T15:52:00Z</dcterms:created>
  <dcterms:modified xsi:type="dcterms:W3CDTF">2016-05-23T01:31:00Z</dcterms:modified>
</cp:coreProperties>
</file>